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00" w:rsidRDefault="00D95405">
      <w:pPr>
        <w:jc w:val="center"/>
        <w:rPr>
          <w:rFonts w:ascii="微软雅黑" w:eastAsia="微软雅黑" w:hAnsi="微软雅黑"/>
          <w:b/>
          <w:bCs/>
          <w:sz w:val="28"/>
          <w:szCs w:val="32"/>
        </w:rPr>
      </w:pPr>
      <w:r>
        <w:rPr>
          <w:rFonts w:ascii="微软雅黑" w:eastAsia="微软雅黑" w:hAnsi="微软雅黑" w:hint="eastAsia"/>
          <w:b/>
          <w:bCs/>
          <w:sz w:val="28"/>
          <w:szCs w:val="32"/>
        </w:rPr>
        <w:t>南昌市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中心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医院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（瑶湖分院）血气分析仪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调研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需求</w:t>
      </w:r>
    </w:p>
    <w:tbl>
      <w:tblPr>
        <w:tblStyle w:val="a3"/>
        <w:tblW w:w="8522" w:type="dxa"/>
        <w:tblLayout w:type="fixed"/>
        <w:tblLook w:val="04A0"/>
      </w:tblPr>
      <w:tblGrid>
        <w:gridCol w:w="1336"/>
        <w:gridCol w:w="7186"/>
      </w:tblGrid>
      <w:tr w:rsidR="00570A00">
        <w:trPr>
          <w:trHeight w:val="442"/>
        </w:trPr>
        <w:tc>
          <w:tcPr>
            <w:tcW w:w="1336" w:type="dxa"/>
          </w:tcPr>
          <w:p w:rsidR="00570A00" w:rsidRDefault="00D95405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采购品目</w:t>
            </w:r>
          </w:p>
        </w:tc>
        <w:tc>
          <w:tcPr>
            <w:tcW w:w="7186" w:type="dxa"/>
          </w:tcPr>
          <w:p w:rsidR="00570A00" w:rsidRDefault="00D95405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需求</w:t>
            </w:r>
          </w:p>
        </w:tc>
      </w:tr>
      <w:tr w:rsidR="00570A00">
        <w:trPr>
          <w:trHeight w:val="5109"/>
        </w:trPr>
        <w:tc>
          <w:tcPr>
            <w:tcW w:w="1336" w:type="dxa"/>
          </w:tcPr>
          <w:p w:rsidR="00570A00" w:rsidRDefault="00570A0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570A00" w:rsidRDefault="00570A0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570A00" w:rsidRDefault="00570A0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570A00" w:rsidRDefault="00570A0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570A00" w:rsidRDefault="00570A0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570A00" w:rsidRDefault="00570A0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570A00" w:rsidRDefault="00570A0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570A00" w:rsidRDefault="00D95405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血气分析仪</w:t>
            </w:r>
          </w:p>
        </w:tc>
        <w:tc>
          <w:tcPr>
            <w:tcW w:w="7186" w:type="dxa"/>
          </w:tcPr>
          <w:p w:rsidR="00570A00" w:rsidRDefault="00D95405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</w:t>
            </w:r>
            <w:r>
              <w:rPr>
                <w:rFonts w:asciiTheme="minorEastAsia" w:hAnsiTheme="minorEastAsia" w:cstheme="minorEastAsia" w:hint="eastAsia"/>
                <w:szCs w:val="21"/>
              </w:rPr>
              <w:t>检测项目：</w:t>
            </w:r>
            <w:r>
              <w:rPr>
                <w:rFonts w:asciiTheme="minorEastAsia" w:hAnsiTheme="minorEastAsia" w:cstheme="minorEastAsia" w:hint="eastAsia"/>
                <w:szCs w:val="21"/>
              </w:rPr>
              <w:t>包括</w:t>
            </w:r>
            <w:r>
              <w:rPr>
                <w:rFonts w:asciiTheme="minorEastAsia" w:hAnsiTheme="minorEastAsia" w:cstheme="minorEastAsia" w:hint="eastAsia"/>
                <w:szCs w:val="21"/>
              </w:rPr>
              <w:t>PH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szCs w:val="21"/>
              </w:rPr>
              <w:t>PCO</w:t>
            </w:r>
            <w:r>
              <w:rPr>
                <w:rFonts w:asciiTheme="minorEastAsia" w:hAnsiTheme="minorEastAsia" w:cstheme="minorEastAsia" w:hint="eastAsia"/>
                <w:szCs w:val="21"/>
                <w:vertAlign w:val="subscript"/>
              </w:rPr>
              <w:t>2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szCs w:val="21"/>
              </w:rPr>
              <w:t>PO</w:t>
            </w:r>
            <w:r>
              <w:rPr>
                <w:rFonts w:asciiTheme="minorEastAsia" w:hAnsiTheme="minorEastAsia" w:cstheme="minorEastAsia" w:hint="eastAsia"/>
                <w:szCs w:val="21"/>
                <w:vertAlign w:val="subscript"/>
              </w:rPr>
              <w:t>2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szCs w:val="21"/>
              </w:rPr>
              <w:t>Hct</w:t>
            </w:r>
            <w:r>
              <w:rPr>
                <w:rFonts w:asciiTheme="minorEastAsia" w:hAnsiTheme="minorEastAsia" w:cstheme="minorEastAsia" w:hint="eastAsia"/>
                <w:szCs w:val="21"/>
              </w:rPr>
              <w:t>，电解质（</w:t>
            </w:r>
            <w:r>
              <w:rPr>
                <w:rFonts w:asciiTheme="minorEastAsia" w:hAnsiTheme="minorEastAsia" w:cstheme="minorEastAsia" w:hint="eastAsia"/>
                <w:szCs w:val="21"/>
              </w:rPr>
              <w:t>Na</w:t>
            </w:r>
            <w:r>
              <w:rPr>
                <w:rFonts w:asciiTheme="minorEastAsia" w:hAnsiTheme="minorEastAsia" w:cstheme="minorEastAsia" w:hint="eastAsia"/>
                <w:szCs w:val="21"/>
                <w:vertAlign w:val="superscript"/>
              </w:rPr>
              <w:t>＋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szCs w:val="21"/>
              </w:rPr>
              <w:t>K</w:t>
            </w:r>
            <w:r>
              <w:rPr>
                <w:rFonts w:asciiTheme="minorEastAsia" w:hAnsiTheme="minorEastAsia" w:cstheme="minorEastAsia" w:hint="eastAsia"/>
                <w:szCs w:val="21"/>
                <w:vertAlign w:val="superscript"/>
              </w:rPr>
              <w:t>＋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szCs w:val="21"/>
              </w:rPr>
              <w:t>Ca</w:t>
            </w:r>
            <w:r>
              <w:rPr>
                <w:rFonts w:asciiTheme="minorEastAsia" w:hAnsiTheme="minorEastAsia" w:cstheme="minorEastAsia" w:hint="eastAsia"/>
                <w:szCs w:val="21"/>
                <w:vertAlign w:val="superscript"/>
              </w:rPr>
              <w:t>＋＋</w:t>
            </w:r>
            <w:r>
              <w:rPr>
                <w:rFonts w:asciiTheme="minorEastAsia" w:hAnsiTheme="minorEastAsia" w:cstheme="minorEastAsia" w:hint="eastAsia"/>
                <w:szCs w:val="21"/>
              </w:rPr>
              <w:t>），代谢物（</w:t>
            </w:r>
            <w:r>
              <w:rPr>
                <w:rFonts w:asciiTheme="minorEastAsia" w:hAnsiTheme="minorEastAsia" w:cstheme="minorEastAsia" w:hint="eastAsia"/>
                <w:szCs w:val="21"/>
              </w:rPr>
              <w:t>Glu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szCs w:val="21"/>
              </w:rPr>
              <w:t>Lac</w:t>
            </w:r>
            <w:r>
              <w:rPr>
                <w:rFonts w:asciiTheme="minorEastAsia" w:hAnsiTheme="minorEastAsia" w:cstheme="minorEastAsia" w:hint="eastAsia"/>
                <w:szCs w:val="21"/>
              </w:rPr>
              <w:t>）</w:t>
            </w:r>
            <w:r>
              <w:rPr>
                <w:rFonts w:asciiTheme="minorEastAsia" w:hAnsiTheme="minorEastAsia" w:cstheme="minorEastAsia" w:hint="eastAsia"/>
                <w:szCs w:val="21"/>
              </w:rPr>
              <w:t>等</w:t>
            </w:r>
            <w:r>
              <w:rPr>
                <w:rFonts w:asciiTheme="minorEastAsia" w:hAnsiTheme="minorEastAsia" w:cstheme="minorEastAsia" w:hint="eastAsia"/>
                <w:szCs w:val="21"/>
              </w:rPr>
              <w:t>。</w:t>
            </w:r>
          </w:p>
          <w:p w:rsidR="00570A00" w:rsidRDefault="00D95405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</w:t>
            </w:r>
            <w:r>
              <w:rPr>
                <w:rFonts w:asciiTheme="minorEastAsia" w:hAnsiTheme="minorEastAsia" w:cstheme="minorEastAsia" w:hint="eastAsia"/>
                <w:szCs w:val="21"/>
              </w:rPr>
              <w:t>样本体积</w:t>
            </w:r>
            <w:r>
              <w:rPr>
                <w:rFonts w:asciiTheme="minorEastAsia" w:hAnsiTheme="minorEastAsia" w:cstheme="minorEastAsia" w:hint="eastAsia"/>
                <w:szCs w:val="21"/>
              </w:rPr>
              <w:t>≤</w:t>
            </w:r>
            <w:r>
              <w:rPr>
                <w:rFonts w:asciiTheme="minorEastAsia" w:hAnsiTheme="minorEastAsia" w:cstheme="minorEastAsia" w:hint="eastAsia"/>
                <w:szCs w:val="21"/>
              </w:rPr>
              <w:t>150</w:t>
            </w:r>
            <w:r>
              <w:rPr>
                <w:rFonts w:asciiTheme="minorEastAsia" w:hAnsiTheme="minorEastAsia" w:cstheme="minorEastAsia" w:hint="eastAsia"/>
                <w:szCs w:val="21"/>
              </w:rPr>
              <w:t>μ</w:t>
            </w:r>
            <w:r>
              <w:rPr>
                <w:rFonts w:asciiTheme="minorEastAsia" w:hAnsiTheme="minorEastAsia" w:cstheme="minorEastAsia" w:hint="eastAsia"/>
                <w:szCs w:val="21"/>
              </w:rPr>
              <w:t>L</w:t>
            </w:r>
            <w:r>
              <w:rPr>
                <w:rFonts w:asciiTheme="minorEastAsia" w:hAnsiTheme="minorEastAsia" w:cstheme="minorEastAsia" w:hint="eastAsia"/>
                <w:szCs w:val="21"/>
              </w:rPr>
              <w:t>。</w:t>
            </w:r>
          </w:p>
          <w:p w:rsidR="00570A00" w:rsidRDefault="00D95405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3.</w:t>
            </w:r>
            <w:r>
              <w:rPr>
                <w:rFonts w:asciiTheme="minorEastAsia" w:hAnsiTheme="minorEastAsia" w:cstheme="minorEastAsia" w:hint="eastAsia"/>
                <w:szCs w:val="21"/>
              </w:rPr>
              <w:t>定标：自动一点和两点定标，可随时进行手动定标。</w:t>
            </w:r>
          </w:p>
          <w:p w:rsidR="00570A00" w:rsidRDefault="00D95405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4.</w:t>
            </w:r>
            <w:r>
              <w:rPr>
                <w:rFonts w:asciiTheme="minorEastAsia" w:hAnsiTheme="minorEastAsia" w:cstheme="minorEastAsia" w:hint="eastAsia"/>
                <w:szCs w:val="21"/>
              </w:rPr>
              <w:t>仪器自带数据存储功能，病人数据和质控数据的存储不得少于</w:t>
            </w:r>
            <w:r>
              <w:rPr>
                <w:rFonts w:asciiTheme="minorEastAsia" w:hAnsiTheme="minorEastAsia" w:cstheme="minorEastAsia" w:hint="eastAsia"/>
                <w:szCs w:val="21"/>
              </w:rPr>
              <w:t>10000</w:t>
            </w:r>
            <w:r>
              <w:rPr>
                <w:rFonts w:asciiTheme="minorEastAsia" w:hAnsiTheme="minorEastAsia" w:cstheme="minorEastAsia" w:hint="eastAsia"/>
                <w:szCs w:val="21"/>
              </w:rPr>
              <w:t>例。</w:t>
            </w:r>
          </w:p>
          <w:p w:rsidR="00570A00" w:rsidRDefault="00D95405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5.</w:t>
            </w:r>
            <w:r>
              <w:rPr>
                <w:rFonts w:asciiTheme="minorEastAsia" w:hAnsiTheme="minorEastAsia" w:cstheme="minorEastAsia" w:hint="eastAsia"/>
                <w:szCs w:val="21"/>
              </w:rPr>
              <w:t>能提供</w:t>
            </w:r>
            <w:r>
              <w:rPr>
                <w:rFonts w:asciiTheme="minorEastAsia" w:hAnsiTheme="minorEastAsia" w:cstheme="minorEastAsia" w:hint="eastAsia"/>
                <w:szCs w:val="21"/>
              </w:rPr>
              <w:t>75</w:t>
            </w:r>
            <w:r>
              <w:rPr>
                <w:rFonts w:asciiTheme="minorEastAsia" w:hAnsiTheme="minorEastAsia" w:cstheme="minorEastAsia" w:hint="eastAsia"/>
                <w:szCs w:val="21"/>
              </w:rPr>
              <w:t>人份，</w:t>
            </w:r>
            <w:r>
              <w:rPr>
                <w:rFonts w:asciiTheme="minorEastAsia" w:hAnsiTheme="minorEastAsia" w:cstheme="minorEastAsia" w:hint="eastAsia"/>
                <w:szCs w:val="21"/>
              </w:rPr>
              <w:t>150</w:t>
            </w:r>
            <w:r>
              <w:rPr>
                <w:rFonts w:asciiTheme="minorEastAsia" w:hAnsiTheme="minorEastAsia" w:cstheme="minorEastAsia" w:hint="eastAsia"/>
                <w:szCs w:val="21"/>
              </w:rPr>
              <w:t>人份，</w:t>
            </w:r>
            <w:r>
              <w:rPr>
                <w:rFonts w:asciiTheme="minorEastAsia" w:hAnsiTheme="minorEastAsia" w:cstheme="minorEastAsia" w:hint="eastAsia"/>
                <w:szCs w:val="21"/>
              </w:rPr>
              <w:t>300</w:t>
            </w:r>
            <w:r>
              <w:rPr>
                <w:rFonts w:asciiTheme="minorEastAsia" w:hAnsiTheme="minorEastAsia" w:cstheme="minorEastAsia" w:hint="eastAsia"/>
                <w:szCs w:val="21"/>
              </w:rPr>
              <w:t>人份的四项，七项，九项试剂包，而仪器不需要更换。</w:t>
            </w:r>
          </w:p>
          <w:p w:rsidR="00570A00" w:rsidRDefault="00D95405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6.</w:t>
            </w:r>
            <w:r>
              <w:rPr>
                <w:rFonts w:asciiTheme="minorEastAsia" w:hAnsiTheme="minorEastAsia" w:cstheme="minorEastAsia" w:hint="eastAsia"/>
                <w:szCs w:val="21"/>
              </w:rPr>
              <w:t>仪器可以通过</w:t>
            </w:r>
            <w:r>
              <w:rPr>
                <w:rFonts w:asciiTheme="minorEastAsia" w:hAnsiTheme="minorEastAsia" w:cstheme="minorEastAsia" w:hint="eastAsia"/>
                <w:szCs w:val="21"/>
              </w:rPr>
              <w:t>网络</w:t>
            </w:r>
            <w:r>
              <w:rPr>
                <w:rFonts w:asciiTheme="minorEastAsia" w:hAnsiTheme="minorEastAsia" w:cstheme="minorEastAsia" w:hint="eastAsia"/>
                <w:szCs w:val="21"/>
              </w:rPr>
              <w:t>连接</w:t>
            </w:r>
            <w:r>
              <w:rPr>
                <w:rFonts w:asciiTheme="minorEastAsia" w:hAnsiTheme="minorEastAsia" w:cstheme="minorEastAsia" w:hint="eastAsia"/>
                <w:szCs w:val="21"/>
              </w:rPr>
              <w:t>LIS</w:t>
            </w:r>
            <w:r>
              <w:rPr>
                <w:rFonts w:asciiTheme="minorEastAsia" w:hAnsiTheme="minorEastAsia" w:cstheme="minorEastAsia" w:hint="eastAsia"/>
                <w:szCs w:val="21"/>
              </w:rPr>
              <w:t>系统</w:t>
            </w:r>
            <w:r>
              <w:rPr>
                <w:rFonts w:asciiTheme="minorEastAsia" w:hAnsiTheme="minorEastAsia" w:cstheme="minorEastAsia" w:hint="eastAsia"/>
                <w:szCs w:val="21"/>
              </w:rPr>
              <w:t>。</w:t>
            </w:r>
          </w:p>
          <w:p w:rsidR="00570A00" w:rsidRDefault="00D95405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7.</w:t>
            </w:r>
            <w:r>
              <w:rPr>
                <w:rFonts w:asciiTheme="minorEastAsia" w:hAnsiTheme="minorEastAsia" w:cstheme="minorEastAsia" w:hint="eastAsia"/>
                <w:szCs w:val="21"/>
              </w:rPr>
              <w:t>可自定义测量单位，数据打印形式，参考及报警范围，和质控检测间隔。</w:t>
            </w:r>
          </w:p>
          <w:p w:rsidR="00570A00" w:rsidRDefault="00D95405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</w:t>
            </w:r>
            <w:r>
              <w:rPr>
                <w:rFonts w:asciiTheme="minorEastAsia" w:hAnsiTheme="minorEastAsia" w:cstheme="minorEastAsia" w:hint="eastAsia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szCs w:val="21"/>
              </w:rPr>
              <w:t>智能控制：通过监测整个检测程序和系统运行，</w:t>
            </w:r>
            <w:r>
              <w:rPr>
                <w:rFonts w:asciiTheme="minorEastAsia" w:hAnsiTheme="minorEastAsia" w:cstheme="minorEastAsia" w:hint="eastAsia"/>
                <w:szCs w:val="21"/>
              </w:rPr>
              <w:t>24</w:t>
            </w:r>
            <w:r>
              <w:rPr>
                <w:rFonts w:asciiTheme="minorEastAsia" w:hAnsiTheme="minorEastAsia" w:cstheme="minorEastAsia" w:hint="eastAsia"/>
                <w:szCs w:val="21"/>
              </w:rPr>
              <w:t>小时持续探测差错并纠正。</w:t>
            </w:r>
            <w:r>
              <w:rPr>
                <w:rFonts w:asciiTheme="minorEastAsia" w:hAnsiTheme="minorEastAsia" w:cstheme="minorEastAsia" w:hint="eastAsia"/>
                <w:b/>
                <w:kern w:val="0"/>
                <w:szCs w:val="21"/>
              </w:rPr>
              <w:t xml:space="preserve"> </w:t>
            </w:r>
          </w:p>
        </w:tc>
      </w:tr>
    </w:tbl>
    <w:p w:rsidR="00570A00" w:rsidRDefault="00570A00">
      <w:pPr>
        <w:rPr>
          <w:rFonts w:ascii="宋体" w:eastAsia="宋体" w:hAnsi="宋体" w:cs="宋体"/>
          <w:sz w:val="28"/>
          <w:szCs w:val="32"/>
        </w:rPr>
      </w:pPr>
    </w:p>
    <w:p w:rsidR="00570A00" w:rsidRDefault="00570A00">
      <w:bookmarkStart w:id="0" w:name="_GoBack"/>
      <w:bookmarkEnd w:id="0"/>
    </w:p>
    <w:sectPr w:rsidR="00570A00" w:rsidSect="00570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0A00"/>
    <w:rsid w:val="00570A00"/>
    <w:rsid w:val="00D95405"/>
    <w:rsid w:val="058B6463"/>
    <w:rsid w:val="06B86A52"/>
    <w:rsid w:val="1A834E7F"/>
    <w:rsid w:val="1F62430D"/>
    <w:rsid w:val="26A265E5"/>
    <w:rsid w:val="274B183E"/>
    <w:rsid w:val="28DD415B"/>
    <w:rsid w:val="59CD1FCE"/>
    <w:rsid w:val="5E6B1633"/>
    <w:rsid w:val="60197F74"/>
    <w:rsid w:val="7A8E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A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70A0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2025-09-04T09:38:00Z</cp:lastPrinted>
  <dcterms:created xsi:type="dcterms:W3CDTF">2025-05-19T01:37:00Z</dcterms:created>
  <dcterms:modified xsi:type="dcterms:W3CDTF">2025-09-05T09:09:00Z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5CF46F7718534C1D99B482E00E85F8C8_12</vt:lpwstr>
  </property>
</Properties>
</file>