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DDF81">
      <w:pPr>
        <w:ind w:firstLine="2520" w:firstLineChars="1200"/>
        <w:rPr>
          <w:rFonts w:hint="eastAsia" w:eastAsiaTheme="minorEastAsia"/>
          <w:lang w:eastAsia="zh-CN"/>
        </w:rPr>
      </w:pPr>
      <w:r>
        <w:rPr>
          <w:rFonts w:hint="eastAsia"/>
        </w:rPr>
        <w:t>医用冷藏箱</w:t>
      </w:r>
    </w:p>
    <w:p w14:paraId="60429486">
      <w:pPr>
        <w:rPr>
          <w:rFonts w:hint="eastAsia"/>
        </w:rPr>
      </w:pPr>
      <w:r>
        <w:rPr>
          <w:rFonts w:hint="eastAsia"/>
        </w:rPr>
        <w:t>1.有效容积≥330升，款式：立式，开门方式：单开玻璃门。</w:t>
      </w:r>
    </w:p>
    <w:p w14:paraId="6B045CE4">
      <w:pPr>
        <w:rPr>
          <w:rFonts w:hint="eastAsia"/>
        </w:rPr>
      </w:pPr>
      <w:r>
        <w:rPr>
          <w:rFonts w:hint="eastAsia"/>
        </w:rPr>
        <w:t>2.微电脑控制，数码显示箱内温度和湿度，显示精度≤0.1℃。</w:t>
      </w:r>
    </w:p>
    <w:p w14:paraId="6D603E89">
      <w:pPr>
        <w:rPr>
          <w:rFonts w:hint="eastAsia"/>
        </w:rPr>
      </w:pPr>
      <w:r>
        <w:rPr>
          <w:rFonts w:hint="eastAsia"/>
        </w:rPr>
        <w:t>3.强制风冷系统，箱内温度恒定控制在2℃～8℃以内（产品注册证上须有体现）。</w:t>
      </w:r>
    </w:p>
    <w:p w14:paraId="2A6E25E8">
      <w:pPr>
        <w:rPr>
          <w:rFonts w:hint="eastAsia"/>
        </w:rPr>
      </w:pPr>
      <w:r>
        <w:rPr>
          <w:rFonts w:hint="eastAsia"/>
        </w:rPr>
        <w:t>4.多种故障报警：高低温报警、传感器故障报警、开门报警、断电报警。</w:t>
      </w:r>
    </w:p>
    <w:p w14:paraId="741E8A78">
      <w:pPr>
        <w:rPr>
          <w:rFonts w:hint="eastAsia"/>
        </w:rPr>
      </w:pPr>
      <w:r>
        <w:rPr>
          <w:rFonts w:hint="eastAsia"/>
        </w:rPr>
        <w:t>5. 三种报警方式：声音蜂鸣报警、灯光闪烁报警。</w:t>
      </w:r>
    </w:p>
    <w:p w14:paraId="0A31F0BD">
      <w:pPr>
        <w:rPr>
          <w:rFonts w:hint="eastAsia"/>
        </w:rPr>
      </w:pPr>
      <w:r>
        <w:rPr>
          <w:rFonts w:hint="eastAsia"/>
        </w:rPr>
        <w:t>6. 多重保护功能：开机延时、停机间隔等。</w:t>
      </w:r>
    </w:p>
    <w:p w14:paraId="30440F7D">
      <w:pPr>
        <w:rPr>
          <w:rFonts w:hint="eastAsia"/>
        </w:rPr>
      </w:pPr>
      <w:r>
        <w:rPr>
          <w:rFonts w:hint="eastAsia"/>
        </w:rPr>
        <w:t>7. 无翅片式冷凝器设计，免清洗，制冷迅速。</w:t>
      </w:r>
    </w:p>
    <w:p w14:paraId="36E6CB18">
      <w:pPr>
        <w:rPr>
          <w:rFonts w:hint="eastAsia"/>
        </w:rPr>
      </w:pPr>
      <w:r>
        <w:rPr>
          <w:rFonts w:hint="eastAsia"/>
        </w:rPr>
        <w:t>8. 内部强制风冷系统，确保箱内温度均匀稳定。</w:t>
      </w:r>
    </w:p>
    <w:p w14:paraId="669F903F">
      <w:pPr>
        <w:rPr>
          <w:rFonts w:hint="eastAsia"/>
        </w:rPr>
      </w:pPr>
      <w:r>
        <w:rPr>
          <w:rFonts w:hint="eastAsia"/>
        </w:rPr>
        <w:t>9.安全门锁设计，防止随意开启。</w:t>
      </w:r>
    </w:p>
    <w:p w14:paraId="6DA0DC70">
      <w:pPr>
        <w:rPr>
          <w:rFonts w:hint="eastAsia"/>
        </w:rPr>
      </w:pPr>
      <w:r>
        <w:rPr>
          <w:rFonts w:hint="eastAsia"/>
        </w:rPr>
        <w:t>10.宽电压带设计，适合187~242V电压下使用。</w:t>
      </w:r>
    </w:p>
    <w:p w14:paraId="569E8F96">
      <w:pPr>
        <w:rPr>
          <w:rFonts w:hint="eastAsia"/>
        </w:rPr>
      </w:pPr>
      <w:r>
        <w:rPr>
          <w:rFonts w:hint="eastAsia"/>
        </w:rPr>
        <w:t xml:space="preserve">11. 透明中空钢化离线镀膜反射玻璃门及前吹风设计，防止玻璃门凝露。          </w:t>
      </w:r>
    </w:p>
    <w:p w14:paraId="17A52EAC">
      <w:pPr>
        <w:rPr>
          <w:rFonts w:hint="eastAsia"/>
        </w:rPr>
      </w:pPr>
      <w:r>
        <w:rPr>
          <w:rFonts w:hint="eastAsia"/>
        </w:rPr>
        <w:t>12.内设LED照明灯，存取物品一目了然。</w:t>
      </w:r>
    </w:p>
    <w:p w14:paraId="2583B16F">
      <w:pPr>
        <w:rPr>
          <w:rFonts w:hint="eastAsia"/>
        </w:rPr>
      </w:pPr>
      <w:r>
        <w:rPr>
          <w:rFonts w:hint="eastAsia"/>
        </w:rPr>
        <w:t>13. 多层搁架设计，可根据需要调整间隙，方便实用。</w:t>
      </w:r>
    </w:p>
    <w:p w14:paraId="79C48509">
      <w:pPr>
        <w:rPr>
          <w:rFonts w:hint="eastAsia"/>
        </w:rPr>
      </w:pPr>
      <w:r>
        <w:rPr>
          <w:rFonts w:hint="eastAsia"/>
        </w:rPr>
        <w:t>14. 离线镀膜玻璃门，可有效防止凝露。</w:t>
      </w:r>
    </w:p>
    <w:p w14:paraId="0EACAA19">
      <w:pPr>
        <w:rPr>
          <w:rFonts w:hint="eastAsia"/>
        </w:rPr>
      </w:pPr>
      <w:r>
        <w:rPr>
          <w:rFonts w:hint="eastAsia"/>
        </w:rPr>
        <w:t>15.具有保温系统，可将储存物长期稳定保持在2-8℃.</w:t>
      </w:r>
    </w:p>
    <w:p w14:paraId="04783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38EC"/>
    <w:rsid w:val="11634C98"/>
    <w:rsid w:val="31F7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573</Characters>
  <Lines>0</Lines>
  <Paragraphs>0</Paragraphs>
  <TotalTime>0</TotalTime>
  <ScaleCrop>false</ScaleCrop>
  <LinksUpToDate>false</LinksUpToDate>
  <CharactersWithSpaces>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2025-12-22T01:20:00Z</dcterms:created>
  <dc:creator>Administrator</dc:creator>
  <cp:lastModifiedBy>圳</cp:lastModifiedBy>
  <dcterms:modified xsi:type="dcterms:W3CDTF">2025-12-30T03:37:43Z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3AE2DC7ADCE141799B2CDDBA23F5D15F_12</vt:lpwstr>
  </property>
</Properties>
</file>