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B7697">
      <w:pPr>
        <w:jc w:val="center"/>
        <w:rPr>
          <w:rFonts w:hint="eastAsia" w:ascii="宋体" w:hAnsi="宋体" w:eastAsia="宋体"/>
          <w:b/>
          <w:bCs/>
          <w:sz w:val="30"/>
          <w:szCs w:val="30"/>
          <w:lang w:eastAsia="zh-CN"/>
        </w:rPr>
      </w:pPr>
      <w:r>
        <w:rPr>
          <w:rFonts w:ascii="宋体" w:hAnsi="宋体" w:eastAsia="宋体"/>
          <w:b/>
          <w:bCs/>
          <w:sz w:val="30"/>
          <w:szCs w:val="30"/>
        </w:rPr>
        <w:t>4K腹腔镜</w:t>
      </w:r>
      <w:r>
        <w:rPr>
          <w:rFonts w:hint="eastAsia" w:ascii="宋体" w:hAnsi="宋体" w:eastAsia="宋体"/>
          <w:b/>
          <w:bCs/>
          <w:sz w:val="30"/>
          <w:szCs w:val="30"/>
        </w:rPr>
        <w:t>系统技术</w:t>
      </w:r>
      <w:r>
        <w:rPr>
          <w:rFonts w:hint="eastAsia" w:ascii="宋体" w:hAnsi="宋体" w:eastAsia="宋体"/>
          <w:b/>
          <w:bCs/>
          <w:sz w:val="30"/>
          <w:szCs w:val="30"/>
          <w:lang w:eastAsia="zh-CN"/>
        </w:rPr>
        <w:t>需求</w:t>
      </w:r>
    </w:p>
    <w:p w14:paraId="6A8B43D6">
      <w:pPr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65C1F7BB">
      <w:pPr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一、4K腹腔镜系统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（含摄像主机双模块，双摄像头）</w:t>
      </w:r>
    </w:p>
    <w:p w14:paraId="111292B6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de-D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输出分辨率≥3840×2160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像素，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可同时处理两路图像信号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1B7D09A0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de-D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单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主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机双镜联合功能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主机可刻录双镜画面的视频存储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089BA076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模块化设计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4F0C6793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画面放大功能，≥3倍放大，≥7级可调；</w:t>
      </w:r>
    </w:p>
    <w:p w14:paraId="36F0CB83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具备自适应缩放功能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620F256D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摄像头及键盘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可操作的功能不少于15种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0AA4E5E8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蓝光染色功能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红光染色功能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4E81F5EC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30"/>
          <w:szCs w:val="30"/>
        </w:rPr>
        <w:t>光谱过滤</w:t>
      </w: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功能：</w:t>
      </w:r>
    </w:p>
    <w:p w14:paraId="229B4356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 xml:space="preserve"> 摄像头</w:t>
      </w:r>
      <w:r>
        <w:rPr>
          <w:rFonts w:hint="eastAsia" w:ascii="宋体" w:hAnsi="宋体" w:eastAsia="宋体" w:cs="宋体"/>
          <w:sz w:val="30"/>
          <w:szCs w:val="30"/>
        </w:rPr>
        <w:t>重量≤210g，握持轻便</w:t>
      </w:r>
    </w:p>
    <w:p w14:paraId="17D322EE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至少2种纤维镜图像优化功能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7C8DE30F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摄像主机具备≥4种画中画显示功能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6B944A0F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具备中央集控接口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</w:p>
    <w:p w14:paraId="66A06054">
      <w:pPr>
        <w:numPr>
          <w:ilvl w:val="0"/>
          <w:numId w:val="0"/>
        </w:numPr>
        <w:tabs>
          <w:tab w:val="center" w:pos="4153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13）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电气安全认证级别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CF-1类或以上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eastAsia="zh-CN"/>
        </w:rPr>
        <w:tab/>
      </w:r>
    </w:p>
    <w:p w14:paraId="77AED1A7">
      <w:pPr>
        <w:jc w:val="left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二、全高清图文工作站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 xml:space="preserve">    一套</w:t>
      </w:r>
    </w:p>
    <w:p w14:paraId="254B919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（1）摄像主机有≥4个USB接口，可实现≥3840*2160像素高清图片、1080P录像的刻录，且全程可通过摄像头，由术者控制。</w:t>
      </w:r>
    </w:p>
    <w:p w14:paraId="6AC25156"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三、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医用内窥镜冷光源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   2台</w:t>
      </w:r>
    </w:p>
    <w:p w14:paraId="0A1EC77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（2）灯泡：≥175W;</w:t>
      </w:r>
    </w:p>
    <w:p w14:paraId="6750AC3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（3）使用寿命：≥30000小时；</w:t>
      </w:r>
    </w:p>
    <w:p w14:paraId="24932CE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（4）色温：≥6000K；</w:t>
      </w:r>
    </w:p>
    <w:p w14:paraId="1E3F18F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（5）电气安全CF-1类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或以上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；</w:t>
      </w:r>
    </w:p>
    <w:p w14:paraId="11D22644">
      <w:pPr>
        <w:jc w:val="left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4K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液晶显示器  </w:t>
      </w:r>
    </w:p>
    <w:p w14:paraId="7B46DA0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（1）尺寸≥32英寸，支持 4K 超高清视频输入，分辨率 ≥3840x2160像素；</w:t>
      </w:r>
    </w:p>
    <w:p w14:paraId="17564AC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（2）最大背光亮度≥1600cd/m2</w:t>
      </w:r>
    </w:p>
    <w:p w14:paraId="1C5ACD35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五、气腹机</w:t>
      </w:r>
    </w:p>
    <w:p w14:paraId="12A0D58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（1）最大充气流量≥40升/分，压力范围：1-30mmH；</w:t>
      </w:r>
    </w:p>
    <w:p w14:paraId="77C7841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（2）具有自检功能，排烟功能，自动漏气或补气功能；</w:t>
      </w:r>
    </w:p>
    <w:p w14:paraId="5312A63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（3）显示预设与实时压力监测；</w:t>
      </w:r>
    </w:p>
    <w:p w14:paraId="2B020CE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（4）显示输入气源气体压力状态；</w:t>
      </w:r>
    </w:p>
    <w:p w14:paraId="5A8C2A3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（5）充气流量，充气压力连续可调，目标值通过屏幕直接设定；</w:t>
      </w:r>
    </w:p>
    <w:p w14:paraId="2C9917D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（6）医用设备电气安全I类CF 型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或以上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。</w:t>
      </w:r>
    </w:p>
    <w:p w14:paraId="240B323C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六、台车</w:t>
      </w:r>
    </w:p>
    <w:p w14:paraId="64AEB8F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（1）满足放置摄像主机、摄像头、冷光源、气腹机、监视器、电刀主机设备；</w:t>
      </w:r>
    </w:p>
    <w:p w14:paraId="7E86433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（2）滑轮可锁定。</w:t>
      </w:r>
    </w:p>
    <w:p w14:paraId="64907640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七、导光束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3根</w:t>
      </w:r>
    </w:p>
    <w:p w14:paraId="4D4BDC8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直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径≥4.5mm；</w:t>
      </w:r>
    </w:p>
    <w:p w14:paraId="3C78055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（2）长度≥300cm；</w:t>
      </w:r>
    </w:p>
    <w:p w14:paraId="61AAF3B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八、腹腔镜手术器械</w:t>
      </w:r>
    </w:p>
    <w:p w14:paraId="5751302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sz w:val="30"/>
          <w:szCs w:val="30"/>
          <w:highlight w:val="none"/>
          <w:lang w:val="en-US" w:eastAsia="zh-CN"/>
        </w:rPr>
        <w:t>提供基础腔镜手术器械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可高温高压灭菌</w:t>
      </w:r>
    </w:p>
    <w:p w14:paraId="64E41482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九、4K 镜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（3根）</w:t>
      </w:r>
    </w:p>
    <w:p w14:paraId="4E22680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有效景深≥3-150mm；</w:t>
      </w:r>
    </w:p>
    <w:p w14:paraId="759F416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支持低温等离子灭菌方式；</w:t>
      </w:r>
    </w:p>
    <w:p w14:paraId="5EA2B2F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镜头具有防雾功能；</w:t>
      </w:r>
    </w:p>
    <w:p w14:paraId="4F8D9E25">
      <w:pPr>
        <w:numPr>
          <w:ilvl w:val="0"/>
          <w:numId w:val="0"/>
        </w:numPr>
        <w:ind w:leftChars="0"/>
        <w:jc w:val="left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防电击程度分类为了防除颤CF型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</w:rPr>
        <w:t>或以上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</w:t>
      </w:r>
    </w:p>
    <w:p w14:paraId="05E761EF">
      <w:pPr>
        <w:widowControl w:val="0"/>
        <w:numPr>
          <w:ilvl w:val="0"/>
          <w:numId w:val="2"/>
        </w:numPr>
        <w:ind w:leftChars="0"/>
        <w:jc w:val="both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副屏</w:t>
      </w:r>
    </w:p>
    <w:p w14:paraId="62ACC06A"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（1）尺寸≥32英寸</w:t>
      </w:r>
    </w:p>
    <w:p w14:paraId="761973AD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十一、配置需求</w:t>
      </w:r>
    </w:p>
    <w:p w14:paraId="239EFFFC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4K 摄像主机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一套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（含摄像主机双模块，双摄像头）</w:t>
      </w:r>
    </w:p>
    <w:p w14:paraId="5C256F8D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原厂全高清图文工作站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一套</w:t>
      </w:r>
    </w:p>
    <w:p w14:paraId="0AE45476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医用内窥镜冷光源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两套</w:t>
      </w:r>
    </w:p>
    <w:p w14:paraId="4714617F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4k液晶显示器           一个</w:t>
      </w:r>
    </w:p>
    <w:p w14:paraId="5D3123B4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气腹机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一套</w:t>
      </w:r>
    </w:p>
    <w:p w14:paraId="1E1EA774">
      <w:pPr>
        <w:numPr>
          <w:ilvl w:val="0"/>
          <w:numId w:val="3"/>
        </w:numPr>
        <w:ind w:left="425" w:leftChars="0" w:hanging="425" w:firstLineChars="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台车                   一个</w:t>
      </w:r>
    </w:p>
    <w:p w14:paraId="6B5AA359">
      <w:pPr>
        <w:numPr>
          <w:ilvl w:val="0"/>
          <w:numId w:val="3"/>
        </w:numPr>
        <w:ind w:left="425" w:leftChars="0" w:hanging="425" w:firstLineChars="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导光束                 3根</w:t>
      </w:r>
    </w:p>
    <w:p w14:paraId="0640A7B1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腹腔镜手术器械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一套</w:t>
      </w:r>
    </w:p>
    <w:p w14:paraId="5109E0EA"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4K 镜                  3根</w:t>
      </w:r>
    </w:p>
    <w:p w14:paraId="5C423DCE">
      <w:pPr>
        <w:numPr>
          <w:ilvl w:val="0"/>
          <w:numId w:val="3"/>
        </w:numPr>
        <w:ind w:left="425" w:leftChars="0" w:hanging="425" w:firstLineChars="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副屏                一台</w:t>
      </w:r>
    </w:p>
    <w:p w14:paraId="1A064EE2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13BBEA16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4FDF3543">
      <w:pPr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腹腔镜4K荧光</w:t>
      </w:r>
    </w:p>
    <w:p w14:paraId="03438AE8">
      <w:pPr>
        <w:jc w:val="center"/>
        <w:rPr>
          <w:rFonts w:hint="eastAsia" w:ascii="宋体" w:hAnsi="宋体" w:eastAsia="宋体" w:cs="宋体"/>
          <w:sz w:val="30"/>
          <w:szCs w:val="30"/>
        </w:rPr>
      </w:pPr>
    </w:p>
    <w:p w14:paraId="3DD7491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4K 荧光摄像主机(配4K 荧光摄像头)</w:t>
      </w:r>
    </w:p>
    <w:p w14:paraId="056B3599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主机分辨率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3840x2160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像素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，最大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景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深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≥18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0mm</w:t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  <w:r>
        <w:rPr>
          <w:rFonts w:hint="eastAsia" w:ascii="宋体" w:hAnsi="宋体" w:eastAsia="宋体" w:cs="宋体"/>
          <w:color w:val="auto"/>
          <w:sz w:val="30"/>
          <w:szCs w:val="30"/>
        </w:rPr>
        <w:t>双镜联合功能；</w:t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</w:p>
    <w:p w14:paraId="4AC440D0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主机模块化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设计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增加模块可升级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主机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可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处理2D信号和3D、白光和荧光图像信号，可实现4K荧光和4K3D荧光功能；</w:t>
      </w:r>
    </w:p>
    <w:p w14:paraId="6BCEA5B7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摄像主机可同时处理2种荧光信号，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可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实现淋巴和输尿管同时显影，实现术中定位，避免手术并发症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.</w:t>
      </w:r>
    </w:p>
    <w:p w14:paraId="1A1D9004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可兼容多种摄像头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摄像主机可连接的不同功能摄像头种类≥4种；术野画面可实现上下，左右及180翻转；</w:t>
      </w:r>
    </w:p>
    <w:p w14:paraId="59662238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荧光颜色不低于种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3种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；</w:t>
      </w:r>
    </w:p>
    <w:p w14:paraId="08873A76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摄像主机具备USB接口≥3个；</w:t>
      </w:r>
    </w:p>
    <w:p w14:paraId="0DBF9DC9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摄像主机的4K信号输出接口≥4个，接口格式至少包括以下格式：12G-SDI或4路SDI、HDMI和DP，并具备至少1路高清DVI信号输出接口；</w:t>
      </w:r>
    </w:p>
    <w:p w14:paraId="7B3FC386">
      <w:pPr>
        <w:numPr>
          <w:ilvl w:val="0"/>
          <w:numId w:val="4"/>
        </w:numPr>
        <w:tabs>
          <w:tab w:val="left" w:pos="818"/>
        </w:tabs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ab/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可一键切换2D和3D图像，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可通过摄像头，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键盘或主机按键多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种方式控制录像，拍照：</w:t>
      </w:r>
    </w:p>
    <w:p w14:paraId="75337F46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摄像主机具备通讯接口，可连接脚踏开关，实现拍照和录像等功能；</w:t>
      </w:r>
    </w:p>
    <w:p w14:paraId="577945CA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主机和摄像头的医用设备电气安全认证，均需达到CF-1类；</w:t>
      </w:r>
    </w:p>
    <w:p w14:paraId="2B4B1FE7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摄像主机和光源非一体化设计；</w:t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</w:p>
    <w:p w14:paraId="4988455F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摄像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系统使用寿命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≥8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年；</w:t>
      </w:r>
    </w:p>
    <w:p w14:paraId="1343A74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医用内窥镜冷光源</w:t>
      </w:r>
    </w:p>
    <w:p w14:paraId="5CBC17FE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独立光源主机，采用可见光和近红外光双光源，可同白光模式下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输出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白光照明，荧光模式下同时输出白光与两个波段的激光；</w:t>
      </w:r>
    </w:p>
    <w:p w14:paraId="517040C8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白光照明采用纯白光LED；荧光照明采用近红外LED 和白光同时输出，近红外光和白光通路均为LED光源；</w:t>
      </w:r>
    </w:p>
    <w:p w14:paraId="6D08E495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冷光源具有三种独立谱段的光输出模式；</w:t>
      </w:r>
    </w:p>
    <w:p w14:paraId="1247AF09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具有主机光源联动功能；</w:t>
      </w:r>
    </w:p>
    <w:p w14:paraId="56C5643C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液</w:t>
      </w:r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晶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屏幕显示，屏幕尺寸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6英寸；</w:t>
      </w:r>
    </w:p>
    <w:p w14:paraId="45DA4DE4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冷光源的输出总光通量应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1000lm ；</w:t>
      </w:r>
    </w:p>
    <w:p w14:paraId="2207A3A1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光源 LED 寿命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30000小时：</w:t>
      </w:r>
    </w:p>
    <w:p w14:paraId="00B7A2B2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电器安全级别：CF-1类，使用期限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8年；</w:t>
      </w:r>
    </w:p>
    <w:p w14:paraId="626859D7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三，4K液晶显示器</w:t>
      </w:r>
    </w:p>
    <w:p w14:paraId="44167BCC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尺寸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32英寸，分辨率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 xml:space="preserve"> 3840x2160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像素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；</w:t>
      </w:r>
    </w:p>
    <w:p w14:paraId="10F4D9CC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 xml:space="preserve">接口丰富，支持多种信号源输入及输出； </w:t>
      </w:r>
    </w:p>
    <w:p w14:paraId="6185FE36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最大背光亮度1600cd/m2；</w:t>
      </w:r>
    </w:p>
    <w:p w14:paraId="314E61F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四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气腹机</w:t>
      </w:r>
    </w:p>
    <w:p w14:paraId="52689E41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最大充气流量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4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升/分，最小充气流量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30"/>
          <w:szCs w:val="30"/>
        </w:rPr>
        <w:t xml:space="preserve">升/分，压力范围：1-30mmHg; </w:t>
      </w:r>
    </w:p>
    <w:p w14:paraId="47FA2EFC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具有自检功能，自动漏气或补气功能；</w:t>
      </w:r>
    </w:p>
    <w:p w14:paraId="4749208C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具有液品显示屏，屏幕尺寸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5英寸，显示预设与实时压力监测：</w:t>
      </w:r>
    </w:p>
    <w:p w14:paraId="7F81831D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屏幕显示输入气源气体压力状态；</w:t>
      </w:r>
    </w:p>
    <w:p w14:paraId="4773C7F6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充气流量，充气压力连续可调，目标值通过屏幕直接设定，</w:t>
      </w:r>
    </w:p>
    <w:p w14:paraId="3B9D76E4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 xml:space="preserve">医用气腹机与内窥镜摄像系统为同一生产厂家，以确保腹腔镜系统各项功能稳定； </w:t>
      </w:r>
    </w:p>
    <w:p w14:paraId="3264D4D7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医用设备电气安全I类CF型。</w:t>
      </w:r>
    </w:p>
    <w:p w14:paraId="16422957"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导光束</w:t>
      </w:r>
    </w:p>
    <w:p w14:paraId="4F901FEE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直径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4.5mm;  长度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300cm;</w:t>
      </w:r>
    </w:p>
    <w:p w14:paraId="7E9313DA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可同时传输可见光及近红外光。</w:t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</w:p>
    <w:p w14:paraId="413E8FB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六，台车</w:t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</w:p>
    <w:p w14:paraId="77B7D88F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满足放置摄像主机，摄像头，冷光源，气腹机，监视器，电刀主机设备；</w:t>
      </w:r>
    </w:p>
    <w:p w14:paraId="3AA11F35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滑轮可锁定</w:t>
      </w:r>
    </w:p>
    <w:p w14:paraId="4E8E5AB9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七，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4K3D 摄像头</w:t>
      </w:r>
    </w:p>
    <w:p w14:paraId="78949963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CMOS 像素≥800万，分辦率≥</w:t>
      </w:r>
      <w:r>
        <w:rPr>
          <w:rFonts w:hint="eastAsia" w:ascii="宋体" w:hAnsi="宋体" w:eastAsia="宋体" w:cs="宋体"/>
          <w:sz w:val="30"/>
          <w:szCs w:val="30"/>
          <w:lang w:val="de-DE" w:eastAsia="zh-CN"/>
        </w:rPr>
        <w:t>3840x2160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像素</w:t>
      </w:r>
      <w:r>
        <w:rPr>
          <w:rFonts w:hint="eastAsia" w:ascii="宋体" w:hAnsi="宋体" w:eastAsia="宋体" w:cs="宋体"/>
          <w:sz w:val="30"/>
          <w:szCs w:val="30"/>
          <w:lang w:val="de-DE" w:eastAsia="zh-CN"/>
        </w:rPr>
        <w:t>；</w:t>
      </w:r>
    </w:p>
    <w:p w14:paraId="39E9C88B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双目图像零时差；</w:t>
      </w:r>
    </w:p>
    <w:p w14:paraId="2A89D7A9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3D/2D 环绕模式，镜体旋转过程中图像画面始终保持正向。</w:t>
      </w:r>
    </w:p>
    <w:p w14:paraId="1193DF0D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镜头按键≥3个，支持按健功能可自定义；</w:t>
      </w:r>
    </w:p>
    <w:p w14:paraId="56CEC7B8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电器安全级别：CF型或以上；</w:t>
      </w:r>
    </w:p>
    <w:p w14:paraId="2B3294B8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防水防尘等级 IP67或以上；</w:t>
      </w:r>
    </w:p>
    <w:p w14:paraId="548D3A94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支持高温高压灭菌或低温等离子灭菌方式;</w:t>
      </w:r>
    </w:p>
    <w:p w14:paraId="055166D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八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，4K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荧光摄像头</w:t>
      </w:r>
    </w:p>
    <w:p w14:paraId="27FCA7D9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CMOS 像素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800万。分辦率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3840x2160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像素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;</w:t>
      </w:r>
    </w:p>
    <w:p w14:paraId="3335EEE3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镜头按键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3个，支持按健功能可自定义;</w:t>
      </w:r>
    </w:p>
    <w:p w14:paraId="23DCDCE0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电器安全级别：CF型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或以上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;</w:t>
      </w:r>
    </w:p>
    <w:p w14:paraId="28948F01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防水防尘等级 IP67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或以上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;</w:t>
      </w:r>
    </w:p>
    <w:p w14:paraId="6740614E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支持低温等离子灭菌方式;</w:t>
      </w:r>
    </w:p>
    <w:p w14:paraId="00BD9483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九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4K 3D 镜（2根）</w:t>
      </w:r>
    </w:p>
    <w:p w14:paraId="3B181234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可传输白光和近红外光；</w:t>
      </w:r>
    </w:p>
    <w:p w14:paraId="595D93E8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电器安全级别：CF型或以上；</w:t>
      </w:r>
    </w:p>
    <w:p w14:paraId="600ED987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防水防尘等级 IP67或以上；</w:t>
      </w:r>
    </w:p>
    <w:p w14:paraId="5BA73DFD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工作长度：≥300mm；</w:t>
      </w:r>
    </w:p>
    <w:p w14:paraId="099A80C3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*角度：0°、30°可选，有效景深≥3-180mm；</w:t>
      </w:r>
    </w:p>
    <w:p w14:paraId="6404DF75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支持低温等离子或高温高压或戊二醛侵泡灭菌方式</w:t>
      </w:r>
    </w:p>
    <w:p w14:paraId="7CE78EC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，4K 荧光镜(2根)</w:t>
      </w:r>
    </w:p>
    <w:p w14:paraId="2F197E14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可传输白光和近红外光;</w:t>
      </w:r>
    </w:p>
    <w:p w14:paraId="7EB0A04A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0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°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,30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°视野角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可选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有效景深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3-1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0mm;</w:t>
      </w:r>
      <w:r>
        <w:rPr>
          <w:rFonts w:hint="eastAsia" w:ascii="宋体" w:hAnsi="宋体" w:eastAsia="宋体" w:cs="宋体"/>
          <w:color w:val="auto"/>
          <w:sz w:val="30"/>
          <w:szCs w:val="30"/>
        </w:rPr>
        <w:tab/>
      </w:r>
    </w:p>
    <w:p w14:paraId="2B67F6BC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支持高温高压灭菌或低温等离子灭菌方式;</w:t>
      </w:r>
    </w:p>
    <w:p w14:paraId="0D1CB893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防电击程度分类为CF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一类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或以上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;</w:t>
      </w:r>
    </w:p>
    <w:p w14:paraId="29EA50A6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十一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，腹腔镜手术器械</w:t>
      </w:r>
    </w:p>
    <w:p w14:paraId="033AEF57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提供基础腔镜手术器械</w:t>
      </w:r>
    </w:p>
    <w:p w14:paraId="2767A685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可高温高压灭菌</w:t>
      </w:r>
    </w:p>
    <w:p w14:paraId="081C085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十二，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副屏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 xml:space="preserve">                一台</w:t>
      </w:r>
    </w:p>
    <w:p w14:paraId="00A0CBA8">
      <w:pPr>
        <w:numPr>
          <w:ilvl w:val="0"/>
          <w:numId w:val="4"/>
        </w:numPr>
        <w:ind w:left="0" w:leftChars="0" w:firstLine="400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尺寸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32英寸，分辨率 3840x2160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像素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；</w:t>
      </w:r>
    </w:p>
    <w:p w14:paraId="003C4CE4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十三、配置需求</w:t>
      </w:r>
    </w:p>
    <w:p w14:paraId="01FB521A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4K 荧光摄像主机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 xml:space="preserve">        一套</w:t>
      </w:r>
    </w:p>
    <w:p w14:paraId="2C9BD605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医用内窥镜冷光源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 xml:space="preserve">       一套</w:t>
      </w:r>
    </w:p>
    <w:p w14:paraId="56EF08CB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4K 3D液晶显示器       一个</w:t>
      </w:r>
    </w:p>
    <w:p w14:paraId="3BF66648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气腹机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 xml:space="preserve">                 一套</w:t>
      </w:r>
    </w:p>
    <w:p w14:paraId="12023BEB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导光束                 一条</w:t>
      </w:r>
    </w:p>
    <w:p w14:paraId="71CB90D4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台车                   一个</w:t>
      </w:r>
    </w:p>
    <w:p w14:paraId="22969A7B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4k3d摄像头            一个</w:t>
      </w:r>
    </w:p>
    <w:p w14:paraId="05CC4944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4K 荧光摄像头          一个</w:t>
      </w:r>
    </w:p>
    <w:p w14:paraId="663EAC10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4k3D镜                   2根</w:t>
      </w:r>
    </w:p>
    <w:p w14:paraId="0D2A06AF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4K 荧光镜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 xml:space="preserve">              2根</w:t>
      </w:r>
    </w:p>
    <w:p w14:paraId="7B6CE304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腹腔镜手术器械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 xml:space="preserve">         一套</w:t>
      </w:r>
    </w:p>
    <w:p w14:paraId="0023070A">
      <w:pPr>
        <w:numPr>
          <w:ilvl w:val="0"/>
          <w:numId w:val="6"/>
        </w:numPr>
        <w:ind w:left="425" w:leftChars="0" w:hanging="425" w:firstLineChars="0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副屏                   一台</w:t>
      </w:r>
    </w:p>
    <w:p w14:paraId="77C3C444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2BF8AB94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583BF34F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686A2E3E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5644BB91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65F5DFE4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p w14:paraId="3008DB11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textAlignment w:val="center"/>
        <w:rPr>
          <w:rFonts w:hint="eastAsia" w:asciiTheme="minorEastAsia" w:hAnsiTheme="minorEastAsia" w:eastAsiaTheme="minorEastAsia" w:cstheme="minorEastAsia"/>
          <w:b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val="en-US" w:eastAsia="zh-CN"/>
        </w:rPr>
        <w:t xml:space="preserve">一、4K 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3D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val="en-US" w:eastAsia="zh-CN"/>
        </w:rPr>
        <w:t xml:space="preserve"> ICG 摄像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主机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val="en-US" w:eastAsia="zh-CN"/>
        </w:rPr>
        <w:t xml:space="preserve"> （配3D摄像头和4k荧光摄像头）</w:t>
      </w:r>
    </w:p>
    <w:p w14:paraId="217AAB9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主机分辨率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3840x2160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像素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，最大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景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深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≥18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0mm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双镜联合功能；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ab/>
      </w:r>
    </w:p>
    <w:p w14:paraId="0630D89E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主机模块化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设计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增加模块可升级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主机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处理2D信号和3D、白光和荧光图像信号，可实现4K荧光和4K3D荧光功能；</w:t>
      </w:r>
    </w:p>
    <w:p w14:paraId="3D55A863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摄像主机可同时处理2种荧光信号，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实现淋巴和输尿管同时显影，实现术中定位，避免手术并发症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.</w:t>
      </w:r>
    </w:p>
    <w:p w14:paraId="4863EC3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可兼容多种摄像头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摄像主机可连接的不同功能摄像头种类≥4种；</w:t>
      </w:r>
    </w:p>
    <w:p w14:paraId="737FA8B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术野画面可实现上下，左右及180翻转；</w:t>
      </w:r>
    </w:p>
    <w:p w14:paraId="159F342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荧光颜色不低于种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3种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；</w:t>
      </w:r>
    </w:p>
    <w:p w14:paraId="1016587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自带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USB接口≥3个；</w:t>
      </w:r>
    </w:p>
    <w:p w14:paraId="049FFFF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摄像主机的4K信号输出接口≥4个，接口格式至少包括以下格式：12G-SDI或4路SDI、HDMI和DP，并具备至少1路高清DVI信号输出接口；</w:t>
      </w:r>
    </w:p>
    <w:p w14:paraId="70C13841">
      <w:pPr>
        <w:numPr>
          <w:ilvl w:val="0"/>
          <w:numId w:val="4"/>
        </w:numPr>
        <w:tabs>
          <w:tab w:val="left" w:pos="818"/>
        </w:tabs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可一键切换2D和3D图像，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可通过摄像头，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键盘或主机按键多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种方式控制录像，拍照：</w:t>
      </w:r>
    </w:p>
    <w:p w14:paraId="0A4F7D02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摄像主机具备通讯接口，可连接脚踏开关，实现拍照和录像等功能；</w:t>
      </w:r>
    </w:p>
    <w:p w14:paraId="24DD39CA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主机和摄像头的医用设备电气安全认证，均需达到CF-1类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或以上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；</w:t>
      </w:r>
    </w:p>
    <w:p w14:paraId="16BD6E2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摄像主机和光源非一体化设计；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ab/>
      </w:r>
    </w:p>
    <w:p w14:paraId="2A02CE96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摄像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系统使用寿命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≥8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年；</w:t>
      </w:r>
    </w:p>
    <w:p w14:paraId="3D1567E7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  <w:t>医用内窥镜冷光源</w:t>
      </w:r>
    </w:p>
    <w:p w14:paraId="75277BCD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独立光源主机，采用可见光和近红外光双光源，可同白光模式下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输出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白光照明，荧光模式下同时输出白光与两个波段的激光；</w:t>
      </w:r>
    </w:p>
    <w:p w14:paraId="3F6B4923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白光照明采用纯白光LED；荧光照明采用近红外LED 和白光同时输出，近红外光和白光通路均为LED光源；</w:t>
      </w:r>
    </w:p>
    <w:p w14:paraId="75AA6FA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冷光源具有三种独立谱段的光输出模式；</w:t>
      </w:r>
    </w:p>
    <w:p w14:paraId="75663EE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具有主机光源联动功能；</w:t>
      </w:r>
    </w:p>
    <w:p w14:paraId="1A84CAD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液品屏幕显示，屏幕尺寸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6英寸；</w:t>
      </w:r>
    </w:p>
    <w:p w14:paraId="4C0D87D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冷光源的输出总光通量应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1000lm ；</w:t>
      </w:r>
    </w:p>
    <w:p w14:paraId="12434C90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光源 LED 寿命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30000小时：</w:t>
      </w:r>
    </w:p>
    <w:p w14:paraId="4D8E089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电器安全级别：CF-1类，使用期限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8年；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</w:rPr>
        <w:t>三、 3D液晶显示器</w:t>
      </w:r>
    </w:p>
    <w:p w14:paraId="71B5A851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尺寸≥32英寸，支持 4K 超高清视频输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，分辨率 3840x2160（长宽比16:9）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；</w:t>
      </w:r>
    </w:p>
    <w:p w14:paraId="30884A0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支持左右、逐行、上下以及同时（SIMUL）3D 信号格式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eastAsia="zh-CN"/>
        </w:rPr>
        <w:t>；</w:t>
      </w:r>
    </w:p>
    <w:p w14:paraId="727EF3CC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支持 PIP/POP（画中画/画外画）多画面显示。</w:t>
      </w:r>
    </w:p>
    <w:p w14:paraId="33DBB29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最大背光亮度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1600cd/m2</w:t>
      </w:r>
    </w:p>
    <w:p w14:paraId="3E55C7B5">
      <w:pPr>
        <w:widowControl w:val="0"/>
        <w:numPr>
          <w:ilvl w:val="0"/>
          <w:numId w:val="7"/>
        </w:numPr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</w:rPr>
        <w:t>气腹机</w:t>
      </w:r>
    </w:p>
    <w:p w14:paraId="16370FBA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最大充气流量≥40升/分，最小充气流量≥：1升/分，压力范围：1-30mmHg；</w:t>
      </w:r>
    </w:p>
    <w:p w14:paraId="20EEA101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具有自检功能，自动漏气或补气功能；</w:t>
      </w:r>
    </w:p>
    <w:p w14:paraId="04A4B48A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具有液晶显示屏，屏幕尺寸≥5英寸，显示预设与实时压力监测；</w:t>
      </w:r>
    </w:p>
    <w:p w14:paraId="3FE44319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屏幕显示输入气源气体压力状态；</w:t>
      </w:r>
    </w:p>
    <w:p w14:paraId="7D1FADAD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充气流量，充气压力连续可调，目标值通过屏幕直接设定；</w:t>
      </w:r>
    </w:p>
    <w:p w14:paraId="6E56F24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具有主机联控功能；</w:t>
      </w:r>
    </w:p>
    <w:p w14:paraId="6D87F861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医用设备电气安全I类CF 型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或以上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。</w:t>
      </w:r>
    </w:p>
    <w:p w14:paraId="32F542EA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</w:rPr>
        <w:t>导光束</w:t>
      </w:r>
    </w:p>
    <w:p w14:paraId="4C5BEA7D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直径≥4.5mm；</w:t>
      </w:r>
    </w:p>
    <w:p w14:paraId="6F09994C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长度≥300cm；</w:t>
      </w:r>
    </w:p>
    <w:p w14:paraId="0CC259C2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可同时传输可见光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及近红外光。</w:t>
      </w:r>
    </w:p>
    <w:p w14:paraId="79C5936C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台车</w:t>
      </w:r>
    </w:p>
    <w:p w14:paraId="39D8693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满足放置摄像主机、摄像头、冷光源、气腹机、监视器、电刀主机设备；</w:t>
      </w:r>
    </w:p>
    <w:p w14:paraId="29BC608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滑轮可锁定。</w:t>
      </w:r>
    </w:p>
    <w:p w14:paraId="6796AEA9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4K 3D ICG  摄像头</w:t>
      </w:r>
    </w:p>
    <w:p w14:paraId="02BBAA2A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支持采集 ICG 吲哚菁绿造影剂与血红蛋白结合后，经近红外光照射后发出的非可见光；</w:t>
      </w:r>
    </w:p>
    <w:p w14:paraId="57F7AD1E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CMOS 像素≥800万，分辦率≥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de-DE" w:eastAsia="zh-CN"/>
        </w:rPr>
        <w:t>3840x2160像素；</w:t>
      </w:r>
    </w:p>
    <w:p w14:paraId="722934B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双目图像零时差；</w:t>
      </w:r>
    </w:p>
    <w:p w14:paraId="4F718D04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3D/2D 环绕模式，镜体旋转过程中图像画面始终保持正向。</w:t>
      </w:r>
    </w:p>
    <w:p w14:paraId="1C153E4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镜头按键≥3个，支持按健功能可自定义；</w:t>
      </w:r>
    </w:p>
    <w:p w14:paraId="6EFE91C2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电器安全级别：CF型或以上；</w:t>
      </w:r>
    </w:p>
    <w:p w14:paraId="577CE9F1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防水防尘等级 IP67或以上；</w:t>
      </w:r>
    </w:p>
    <w:p w14:paraId="4E02D99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支持高温高压灭菌或低温等离子灭菌方式;</w:t>
      </w:r>
    </w:p>
    <w:p w14:paraId="33AD2FE5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4K荧光摄像头  </w:t>
      </w:r>
    </w:p>
    <w:p w14:paraId="60A68A8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可传输白光和近红外光;</w:t>
      </w:r>
    </w:p>
    <w:p w14:paraId="5CBCA601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摄像主机可同时处理2种荧光信号，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实现淋巴和输尿管同时显影，实现术中定位，避免手术并发症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.</w:t>
      </w:r>
    </w:p>
    <w:p w14:paraId="544871A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支持高温高压灭菌或低温等离子灭菌方式;</w:t>
      </w:r>
    </w:p>
    <w:p w14:paraId="42300E0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防电击程度分类为CF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一类或以上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;</w:t>
      </w:r>
    </w:p>
    <w:p w14:paraId="37AAB805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4K 荧光镜（2根）</w:t>
      </w:r>
    </w:p>
    <w:p w14:paraId="7497044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可传输白光和近红外光；</w:t>
      </w:r>
    </w:p>
    <w:p w14:paraId="5C8B2B50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角度：0°、30°，可选有效景深≥3-180mm；</w:t>
      </w:r>
    </w:p>
    <w:p w14:paraId="5B53D846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支持低温等离子灭菌方式；</w:t>
      </w:r>
    </w:p>
    <w:p w14:paraId="6A74FB4B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防电击程度分类为了防除颤CF型或以上；</w:t>
      </w:r>
    </w:p>
    <w:p w14:paraId="21CC1BC3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4K 3D 镜（2根）</w:t>
      </w:r>
    </w:p>
    <w:p w14:paraId="19E7D190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可传输白光和近红外光；</w:t>
      </w:r>
    </w:p>
    <w:p w14:paraId="6A07C3B4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电器安全级别：CF型或以上；</w:t>
      </w:r>
    </w:p>
    <w:p w14:paraId="7037B8E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防水防尘等级 IP67或以上；</w:t>
      </w:r>
    </w:p>
    <w:p w14:paraId="1163184E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工作长度：≥300mm；</w:t>
      </w:r>
    </w:p>
    <w:p w14:paraId="7FF486D6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角度：0°、30°可选，有效景深≥3-180mm；</w:t>
      </w:r>
    </w:p>
    <w:p w14:paraId="6DEBA138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支持低温等离子或高温高压或戊二醛侵泡灭菌方式</w:t>
      </w:r>
    </w:p>
    <w:p w14:paraId="1B37C88F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腹腔镜手术器械</w:t>
      </w:r>
    </w:p>
    <w:p w14:paraId="5256EA57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提供基础腔镜手术器械</w:t>
      </w:r>
    </w:p>
    <w:p w14:paraId="3B56FE85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可高温高压灭菌</w:t>
      </w:r>
    </w:p>
    <w:p w14:paraId="35EBF060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副屏</w:t>
      </w:r>
    </w:p>
    <w:p w14:paraId="0F55545F">
      <w:pPr>
        <w:numPr>
          <w:ilvl w:val="0"/>
          <w:numId w:val="4"/>
        </w:numPr>
        <w:ind w:left="0" w:leftChars="0" w:firstLine="400" w:firstLineChars="0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尺寸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32英寸，分辨率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3840x2160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像素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；</w:t>
      </w:r>
    </w:p>
    <w:p w14:paraId="5354AB5C"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配置需求</w:t>
      </w:r>
    </w:p>
    <w:p w14:paraId="77717F4A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4K 荧光摄像主机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一套</w:t>
      </w:r>
    </w:p>
    <w:p w14:paraId="217E69F2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医用内窥镜冷光源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一套</w:t>
      </w:r>
    </w:p>
    <w:p w14:paraId="2EA3DAFC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3D液晶显示器           一个</w:t>
      </w:r>
    </w:p>
    <w:p w14:paraId="4CEF3DBA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气腹机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         一套</w:t>
      </w:r>
    </w:p>
    <w:p w14:paraId="38B943F9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导光束                 一条</w:t>
      </w:r>
    </w:p>
    <w:p w14:paraId="48EF2BB8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台车                   一个</w:t>
      </w:r>
    </w:p>
    <w:p w14:paraId="4D260151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3D 荧光摄像头          一个</w:t>
      </w:r>
    </w:p>
    <w:p w14:paraId="694C95AE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4K 荧光摄像头          一个</w:t>
      </w:r>
    </w:p>
    <w:p w14:paraId="1EFD564E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4K 荧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镜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    2根</w:t>
      </w:r>
    </w:p>
    <w:p w14:paraId="39D27099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4K   3D  镜            2根</w:t>
      </w:r>
    </w:p>
    <w:p w14:paraId="117F814C"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腹腔镜手术器械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 一套</w:t>
      </w:r>
    </w:p>
    <w:p w14:paraId="6D12B0E9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副屏                   一台</w:t>
      </w:r>
      <w:bookmarkStart w:id="0" w:name="_GoBack"/>
      <w:bookmarkEnd w:id="0"/>
    </w:p>
    <w:p w14:paraId="5CAD00D1">
      <w:pPr>
        <w:jc w:val="left"/>
        <w:rPr>
          <w:rFonts w:ascii="宋体" w:hAnsi="宋体" w:eastAsia="宋体"/>
          <w:b w:val="0"/>
          <w:bCs w:val="0"/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69B870"/>
    <w:multiLevelType w:val="singleLevel"/>
    <w:tmpl w:val="9069B870"/>
    <w:lvl w:ilvl="0" w:tentative="0">
      <w:start w:val="5"/>
      <w:numFmt w:val="chineseCounting"/>
      <w:suff w:val="nothing"/>
      <w:lvlText w:val="%1，"/>
      <w:lvlJc w:val="left"/>
      <w:rPr>
        <w:rFonts w:hint="eastAsia"/>
      </w:rPr>
    </w:lvl>
  </w:abstractNum>
  <w:abstractNum w:abstractNumId="1">
    <w:nsid w:val="B126DBA6"/>
    <w:multiLevelType w:val="singleLevel"/>
    <w:tmpl w:val="B126DBA6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FD40E9B"/>
    <w:multiLevelType w:val="singleLevel"/>
    <w:tmpl w:val="BFD40E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105FA1E5"/>
    <w:multiLevelType w:val="singleLevel"/>
    <w:tmpl w:val="105FA1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779C4D8"/>
    <w:multiLevelType w:val="singleLevel"/>
    <w:tmpl w:val="4779C4D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68D3D28D"/>
    <w:multiLevelType w:val="singleLevel"/>
    <w:tmpl w:val="68D3D28D"/>
    <w:lvl w:ilvl="0" w:tentative="0">
      <w:start w:val="4"/>
      <w:numFmt w:val="chineseCounting"/>
      <w:suff w:val="space"/>
      <w:lvlText w:val="%1、"/>
      <w:lvlJc w:val="left"/>
      <w:rPr>
        <w:rFonts w:hint="eastAsia"/>
      </w:rPr>
    </w:lvl>
  </w:abstractNum>
  <w:abstractNum w:abstractNumId="6">
    <w:nsid w:val="7B881D2A"/>
    <w:multiLevelType w:val="singleLevel"/>
    <w:tmpl w:val="7B881D2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846"/>
    <w:rsid w:val="0000218D"/>
    <w:rsid w:val="00040846"/>
    <w:rsid w:val="000A6D40"/>
    <w:rsid w:val="00185E1F"/>
    <w:rsid w:val="00223549"/>
    <w:rsid w:val="00231EA9"/>
    <w:rsid w:val="002550F4"/>
    <w:rsid w:val="002741CC"/>
    <w:rsid w:val="002C1A55"/>
    <w:rsid w:val="002E51CA"/>
    <w:rsid w:val="003C4A4B"/>
    <w:rsid w:val="003E1A5E"/>
    <w:rsid w:val="003E6AF6"/>
    <w:rsid w:val="004204F4"/>
    <w:rsid w:val="00443E30"/>
    <w:rsid w:val="004C54F6"/>
    <w:rsid w:val="004C7F78"/>
    <w:rsid w:val="004F2624"/>
    <w:rsid w:val="005F38F8"/>
    <w:rsid w:val="00601BF3"/>
    <w:rsid w:val="00632E3D"/>
    <w:rsid w:val="006609F4"/>
    <w:rsid w:val="00670405"/>
    <w:rsid w:val="00683214"/>
    <w:rsid w:val="006B03B6"/>
    <w:rsid w:val="00825D42"/>
    <w:rsid w:val="00856995"/>
    <w:rsid w:val="008A4DF7"/>
    <w:rsid w:val="00915C64"/>
    <w:rsid w:val="00923E3D"/>
    <w:rsid w:val="00984AA2"/>
    <w:rsid w:val="009A6479"/>
    <w:rsid w:val="00A62369"/>
    <w:rsid w:val="00BD2FC7"/>
    <w:rsid w:val="00C36B12"/>
    <w:rsid w:val="00D74AC1"/>
    <w:rsid w:val="00E13FC8"/>
    <w:rsid w:val="00E47D1E"/>
    <w:rsid w:val="00E64969"/>
    <w:rsid w:val="00E72EFE"/>
    <w:rsid w:val="00E75B4F"/>
    <w:rsid w:val="00ED7463"/>
    <w:rsid w:val="00F541F8"/>
    <w:rsid w:val="00F75E03"/>
    <w:rsid w:val="00F853E3"/>
    <w:rsid w:val="00F9530F"/>
    <w:rsid w:val="04032235"/>
    <w:rsid w:val="0BAE3AB7"/>
    <w:rsid w:val="16AD36D6"/>
    <w:rsid w:val="18E83700"/>
    <w:rsid w:val="1DE3212C"/>
    <w:rsid w:val="216F480B"/>
    <w:rsid w:val="23ED5FD9"/>
    <w:rsid w:val="26803316"/>
    <w:rsid w:val="2B1E480B"/>
    <w:rsid w:val="2D335238"/>
    <w:rsid w:val="2ED96B41"/>
    <w:rsid w:val="3E7C4A64"/>
    <w:rsid w:val="4B635765"/>
    <w:rsid w:val="5A3B0ADB"/>
    <w:rsid w:val="5C074A7D"/>
    <w:rsid w:val="5DB420DB"/>
    <w:rsid w:val="64986E00"/>
    <w:rsid w:val="66EF4FB1"/>
    <w:rsid w:val="6A1354C7"/>
    <w:rsid w:val="76237C41"/>
    <w:rsid w:val="778B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793</Words>
  <Characters>885</Characters>
  <Lines>9</Lines>
  <Paragraphs>2</Paragraphs>
  <TotalTime>0</TotalTime>
  <ScaleCrop>false</ScaleCrop>
  <LinksUpToDate>false</LinksUpToDate>
  <CharactersWithSpaces>1043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2024-11-14T08:52:00Z</dcterms:created>
  <dc:creator>Michael, Congshu Yan</dc:creator>
  <cp:lastModifiedBy>ID01</cp:lastModifiedBy>
  <dcterms:modified xsi:type="dcterms:W3CDTF">2026-05-31T05:54:57Z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eyJoZGlkIjoiMTRlY2Y0YjVlYTExOTcyNmE4NGUyNTRiM2JjNzBjYTMiLCJ1c2VySWQiOiI1OTAyOTE1NDgifQ==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CA3E0B3E42AB4879A2D0CD32E15DBAF8_13</vt:lpwstr>
  </property>
</Properties>
</file>